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14" w:rsidRPr="004E760C" w:rsidRDefault="008E0E14" w:rsidP="008E0E14">
      <w:pPr>
        <w:pStyle w:val="a4"/>
        <w:jc w:val="center"/>
        <w:rPr>
          <w:sz w:val="28"/>
          <w:szCs w:val="28"/>
        </w:rPr>
      </w:pPr>
      <w:r w:rsidRPr="004E760C">
        <w:rPr>
          <w:rStyle w:val="a5"/>
          <w:sz w:val="28"/>
          <w:szCs w:val="28"/>
        </w:rPr>
        <w:t>Автономная </w:t>
      </w:r>
      <w:smartTag w:uri="urn:schemas-microsoft-com:office:smarttags" w:element="PersonName">
        <w:r w:rsidRPr="004E760C">
          <w:rPr>
            <w:rStyle w:val="a5"/>
            <w:sz w:val="28"/>
            <w:szCs w:val="28"/>
          </w:rPr>
          <w:t xml:space="preserve"> </w:t>
        </w:r>
      </w:smartTag>
      <w:r w:rsidRPr="004E760C">
        <w:rPr>
          <w:rStyle w:val="a5"/>
          <w:sz w:val="28"/>
          <w:szCs w:val="28"/>
        </w:rPr>
        <w:t>некоммерческая </w:t>
      </w:r>
      <w:smartTag w:uri="urn:schemas-microsoft-com:office:smarttags" w:element="PersonName">
        <w:r w:rsidRPr="004E760C">
          <w:rPr>
            <w:rStyle w:val="a5"/>
            <w:sz w:val="28"/>
            <w:szCs w:val="28"/>
          </w:rPr>
          <w:t xml:space="preserve"> </w:t>
        </w:r>
      </w:smartTag>
      <w:r w:rsidRPr="004E760C">
        <w:rPr>
          <w:rStyle w:val="a5"/>
          <w:sz w:val="28"/>
          <w:szCs w:val="28"/>
        </w:rPr>
        <w:t>организация</w:t>
      </w:r>
    </w:p>
    <w:p w:rsidR="008E0E14" w:rsidRPr="004E760C" w:rsidRDefault="008E0E14" w:rsidP="008E0E14">
      <w:pPr>
        <w:pStyle w:val="a4"/>
        <w:jc w:val="center"/>
        <w:rPr>
          <w:sz w:val="28"/>
          <w:szCs w:val="28"/>
        </w:rPr>
      </w:pPr>
      <w:r w:rsidRPr="004E760C">
        <w:rPr>
          <w:rStyle w:val="a5"/>
          <w:sz w:val="28"/>
          <w:szCs w:val="28"/>
        </w:rPr>
        <w:t>Центр</w:t>
      </w:r>
      <w:smartTag w:uri="urn:schemas-microsoft-com:office:smarttags" w:element="PersonName">
        <w:r w:rsidRPr="004E760C">
          <w:rPr>
            <w:rStyle w:val="a5"/>
            <w:sz w:val="28"/>
            <w:szCs w:val="28"/>
          </w:rPr>
          <w:t xml:space="preserve"> </w:t>
        </w:r>
      </w:smartTag>
      <w:r w:rsidRPr="004E760C">
        <w:rPr>
          <w:rStyle w:val="a5"/>
          <w:sz w:val="28"/>
          <w:szCs w:val="28"/>
        </w:rPr>
        <w:t>правовой </w:t>
      </w:r>
      <w:smartTag w:uri="urn:schemas-microsoft-com:office:smarttags" w:element="PersonName">
        <w:r w:rsidRPr="004E760C">
          <w:rPr>
            <w:rStyle w:val="a5"/>
            <w:sz w:val="28"/>
            <w:szCs w:val="28"/>
          </w:rPr>
          <w:t xml:space="preserve"> </w:t>
        </w:r>
      </w:smartTag>
      <w:r w:rsidRPr="004E760C">
        <w:rPr>
          <w:rStyle w:val="a5"/>
          <w:sz w:val="28"/>
          <w:szCs w:val="28"/>
        </w:rPr>
        <w:t>поддержки «</w:t>
      </w:r>
      <w:proofErr w:type="spellStart"/>
      <w:r w:rsidRPr="004E760C">
        <w:rPr>
          <w:rStyle w:val="a5"/>
          <w:sz w:val="28"/>
          <w:szCs w:val="28"/>
        </w:rPr>
        <w:t>Профзащита</w:t>
      </w:r>
      <w:proofErr w:type="spellEnd"/>
      <w:r w:rsidRPr="004E760C">
        <w:rPr>
          <w:rStyle w:val="a5"/>
          <w:sz w:val="28"/>
          <w:szCs w:val="28"/>
        </w:rPr>
        <w:t>»</w:t>
      </w:r>
    </w:p>
    <w:p w:rsidR="008E0E14" w:rsidRPr="004E760C" w:rsidRDefault="008E0E14" w:rsidP="008E0E14">
      <w:pPr>
        <w:pStyle w:val="a4"/>
        <w:rPr>
          <w:sz w:val="28"/>
          <w:szCs w:val="28"/>
        </w:rPr>
      </w:pPr>
      <w:r w:rsidRPr="004E760C">
        <w:rPr>
          <w:sz w:val="28"/>
          <w:szCs w:val="28"/>
        </w:rPr>
        <w:t> 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rStyle w:val="a5"/>
          <w:sz w:val="28"/>
          <w:szCs w:val="28"/>
        </w:rPr>
        <w:t>Учредители: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-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Государственное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автономное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образовательное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учреждение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города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Москвы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центр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образования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№548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«Царицыно»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лице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директора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Е.Л.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proofErr w:type="spellStart"/>
      <w:r w:rsidRPr="004E760C">
        <w:rPr>
          <w:sz w:val="28"/>
          <w:szCs w:val="28"/>
        </w:rPr>
        <w:t>Рачевского</w:t>
      </w:r>
      <w:proofErr w:type="spellEnd"/>
      <w:r w:rsidRPr="004E760C">
        <w:rPr>
          <w:sz w:val="28"/>
          <w:szCs w:val="28"/>
        </w:rPr>
        <w:t>;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-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Региональная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общественная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организация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–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Московская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городская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организация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Профсоюза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работников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народного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образования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науки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Российской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Федерации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лице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председателя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М.А.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Ивановой.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rStyle w:val="a5"/>
          <w:sz w:val="28"/>
          <w:szCs w:val="28"/>
        </w:rPr>
        <w:t>Об</w:t>
      </w:r>
      <w:smartTag w:uri="urn:schemas-microsoft-com:office:smarttags" w:element="PersonName">
        <w:r w:rsidRPr="004E760C">
          <w:rPr>
            <w:rStyle w:val="a5"/>
            <w:sz w:val="28"/>
            <w:szCs w:val="28"/>
          </w:rPr>
          <w:t xml:space="preserve"> </w:t>
        </w:r>
      </w:smartTag>
      <w:r w:rsidRPr="004E760C">
        <w:rPr>
          <w:rStyle w:val="a5"/>
          <w:sz w:val="28"/>
          <w:szCs w:val="28"/>
        </w:rPr>
        <w:t>организации: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Автономная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некоммерческая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организация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Центр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правовой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поддержки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«</w:t>
      </w:r>
      <w:proofErr w:type="spellStart"/>
      <w:r w:rsidRPr="004E760C">
        <w:rPr>
          <w:sz w:val="28"/>
          <w:szCs w:val="28"/>
        </w:rPr>
        <w:t>Профзащита</w:t>
      </w:r>
      <w:proofErr w:type="spellEnd"/>
      <w:r w:rsidRPr="004E760C">
        <w:rPr>
          <w:sz w:val="28"/>
          <w:szCs w:val="28"/>
        </w:rPr>
        <w:t>»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-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команда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профессионалов,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обладающих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большим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опытом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практики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сфере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образования.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Основной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сферой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деятельности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компании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является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оказание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квалифицированной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помощи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 образовательным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организациям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момента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образования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протяжении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всего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пути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деятельности,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включая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помощь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судебном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внесудебном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разрешении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споров.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Самостоятельным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направлением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является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оказание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помощи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физическим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лицам,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защита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прав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интересов.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Мы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предлагаем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различные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формы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сотрудничества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-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разовых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юридических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консультаций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комплексного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абонентского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обслуживания,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так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же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доступные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цены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гибкую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систему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скидок.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Надеемся,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что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найдете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нашем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лице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надежного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постоянного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партнера,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которому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можно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доверять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которого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всегда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можно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положиться,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что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является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залогом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стабильности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основой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для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плодотворного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сотрудничества.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rStyle w:val="a5"/>
          <w:sz w:val="28"/>
          <w:szCs w:val="28"/>
        </w:rPr>
        <w:t>Формы</w:t>
      </w:r>
      <w:smartTag w:uri="urn:schemas-microsoft-com:office:smarttags" w:element="PersonName">
        <w:r w:rsidRPr="004E760C">
          <w:rPr>
            <w:rStyle w:val="a5"/>
            <w:sz w:val="28"/>
            <w:szCs w:val="28"/>
          </w:rPr>
          <w:t xml:space="preserve"> </w:t>
        </w:r>
      </w:smartTag>
      <w:r w:rsidRPr="004E760C">
        <w:rPr>
          <w:rStyle w:val="a5"/>
          <w:sz w:val="28"/>
          <w:szCs w:val="28"/>
        </w:rPr>
        <w:t>сотрудничества: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Юридическое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АНО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ЦПП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«</w:t>
      </w:r>
      <w:proofErr w:type="spellStart"/>
      <w:r w:rsidRPr="004E760C">
        <w:rPr>
          <w:sz w:val="28"/>
          <w:szCs w:val="28"/>
        </w:rPr>
        <w:t>Профзащита</w:t>
      </w:r>
      <w:proofErr w:type="spellEnd"/>
      <w:r w:rsidRPr="004E760C">
        <w:rPr>
          <w:sz w:val="28"/>
          <w:szCs w:val="28"/>
        </w:rPr>
        <w:t>»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носит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как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разовый,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так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постоянный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характер,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соответствии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заключенным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договором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оказание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разовой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помощи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или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договором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абонентное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обслуживание.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lastRenderedPageBreak/>
        <w:t>При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этом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предоставляем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клиентам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возможность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самим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выбирать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наиболее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удобную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эффективную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форму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сотрудничества.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частности,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предлагаем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следующие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варианты:</w:t>
      </w:r>
    </w:p>
    <w:p w:rsidR="008E0E14" w:rsidRPr="004E760C" w:rsidRDefault="008E0E14" w:rsidP="008E0E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Оказание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разовой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помощи.</w:t>
      </w:r>
    </w:p>
    <w:p w:rsidR="008E0E14" w:rsidRPr="004E760C" w:rsidRDefault="008E0E14" w:rsidP="008E0E1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Абонентское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обслуживание.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зависимости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формы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сотрудничества,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расчет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стоимости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услуг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производится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системам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фиксированной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оплаты,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абонентской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платы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или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комбинации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этих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систем.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Каждый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важен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для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нашей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фирмы,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будь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то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малое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предприятие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или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крупный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холдинг,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вне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зависимости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выбранной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формы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сотрудничества.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rStyle w:val="a5"/>
          <w:sz w:val="28"/>
          <w:szCs w:val="28"/>
        </w:rPr>
        <w:t>Разовая</w:t>
      </w:r>
      <w:smartTag w:uri="urn:schemas-microsoft-com:office:smarttags" w:element="PersonName">
        <w:r w:rsidRPr="004E760C">
          <w:rPr>
            <w:rStyle w:val="a5"/>
            <w:sz w:val="28"/>
            <w:szCs w:val="28"/>
          </w:rPr>
          <w:t xml:space="preserve"> </w:t>
        </w:r>
      </w:smartTag>
      <w:r w:rsidRPr="004E760C">
        <w:rPr>
          <w:rStyle w:val="a5"/>
          <w:sz w:val="28"/>
          <w:szCs w:val="28"/>
        </w:rPr>
        <w:t>юридическая</w:t>
      </w:r>
      <w:smartTag w:uri="urn:schemas-microsoft-com:office:smarttags" w:element="PersonName">
        <w:r w:rsidRPr="004E760C">
          <w:rPr>
            <w:rStyle w:val="a5"/>
            <w:sz w:val="28"/>
            <w:szCs w:val="28"/>
          </w:rPr>
          <w:t xml:space="preserve"> </w:t>
        </w:r>
      </w:smartTag>
      <w:r w:rsidRPr="004E760C">
        <w:rPr>
          <w:rStyle w:val="a5"/>
          <w:sz w:val="28"/>
          <w:szCs w:val="28"/>
        </w:rPr>
        <w:t>помощь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Оказание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нашим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клиентам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услуг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виде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разовой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помощи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является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оптимальным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вариантом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случае,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если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клиенту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необходимо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получить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индивидуальную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консультацию,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правовое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заключение,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если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заказ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носит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разовый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или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кратковременный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характер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его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объем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определенной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степенью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точности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может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быть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спрогнозирован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заранее,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либо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если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необходимости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постоянной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помощи.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rStyle w:val="a5"/>
          <w:sz w:val="28"/>
          <w:szCs w:val="28"/>
        </w:rPr>
        <w:t>Абонентское</w:t>
      </w:r>
      <w:smartTag w:uri="urn:schemas-microsoft-com:office:smarttags" w:element="PersonName">
        <w:r w:rsidRPr="004E760C">
          <w:rPr>
            <w:rStyle w:val="a5"/>
            <w:sz w:val="28"/>
            <w:szCs w:val="28"/>
          </w:rPr>
          <w:t xml:space="preserve"> </w:t>
        </w:r>
      </w:smartTag>
      <w:r w:rsidRPr="004E760C">
        <w:rPr>
          <w:rStyle w:val="a5"/>
          <w:sz w:val="28"/>
          <w:szCs w:val="28"/>
        </w:rPr>
        <w:t>юридическое</w:t>
      </w:r>
      <w:smartTag w:uri="urn:schemas-microsoft-com:office:smarttags" w:element="PersonName">
        <w:r w:rsidRPr="004E760C">
          <w:rPr>
            <w:rStyle w:val="a5"/>
            <w:sz w:val="28"/>
            <w:szCs w:val="28"/>
          </w:rPr>
          <w:t xml:space="preserve"> </w:t>
        </w:r>
      </w:smartTag>
      <w:r w:rsidRPr="004E760C">
        <w:rPr>
          <w:rStyle w:val="a5"/>
          <w:sz w:val="28"/>
          <w:szCs w:val="28"/>
        </w:rPr>
        <w:t>обслуживание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АНО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ЦПП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«</w:t>
      </w:r>
      <w:proofErr w:type="spellStart"/>
      <w:r w:rsidRPr="004E760C">
        <w:rPr>
          <w:sz w:val="28"/>
          <w:szCs w:val="28"/>
        </w:rPr>
        <w:t>Профзащита</w:t>
      </w:r>
      <w:proofErr w:type="spellEnd"/>
      <w:r w:rsidRPr="004E760C">
        <w:rPr>
          <w:sz w:val="28"/>
          <w:szCs w:val="28"/>
        </w:rPr>
        <w:t>»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предлагает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долговременное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сотрудничество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договорной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основе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форме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абонентского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обслуживания. Абонентское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—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это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комплексное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сопровождение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деятельности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организации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всем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правовым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вопросам,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возникающим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процессе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текущей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 деятельности.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Данная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услуга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основана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принципах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аутсорсинга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является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удобным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эффективным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инструментом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оптимизации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юридических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финансовых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рисков.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 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Абонентское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включает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себя*:</w:t>
      </w:r>
    </w:p>
    <w:p w:rsidR="008E0E14" w:rsidRPr="004E760C" w:rsidRDefault="008E0E14" w:rsidP="008E0E1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Консультации:</w:t>
      </w:r>
    </w:p>
    <w:p w:rsidR="008E0E14" w:rsidRPr="004E760C" w:rsidRDefault="008E0E14" w:rsidP="008E0E14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устные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консультации;</w:t>
      </w:r>
    </w:p>
    <w:p w:rsidR="008E0E14" w:rsidRPr="004E760C" w:rsidRDefault="008E0E14" w:rsidP="008E0E14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письменные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консультации.</w:t>
      </w:r>
    </w:p>
    <w:p w:rsidR="008E0E14" w:rsidRPr="004E760C" w:rsidRDefault="008E0E14" w:rsidP="008E0E1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Информирование:</w:t>
      </w:r>
    </w:p>
    <w:p w:rsidR="008E0E14" w:rsidRPr="004E760C" w:rsidRDefault="008E0E14" w:rsidP="008E0E14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предоставление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нормативного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материала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запросу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клиента.</w:t>
      </w:r>
    </w:p>
    <w:p w:rsidR="008E0E14" w:rsidRPr="004E760C" w:rsidRDefault="008E0E14" w:rsidP="008E0E1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Составление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ведение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основной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гражданско-правовой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документации:</w:t>
      </w:r>
    </w:p>
    <w:p w:rsidR="008E0E14" w:rsidRPr="004E760C" w:rsidRDefault="008E0E14" w:rsidP="008E0E14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разработка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документов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правового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характера,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том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числе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договоров,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соглашений,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приказов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т.п.;</w:t>
      </w:r>
    </w:p>
    <w:p w:rsidR="008E0E14" w:rsidRPr="004E760C" w:rsidRDefault="008E0E14" w:rsidP="008E0E14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правовой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анализ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представленных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документов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выработка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рекомендаций.</w:t>
      </w:r>
    </w:p>
    <w:p w:rsidR="008E0E14" w:rsidRPr="004E760C" w:rsidRDefault="008E0E14" w:rsidP="008E0E1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Составление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запросов:</w:t>
      </w:r>
    </w:p>
    <w:p w:rsidR="008E0E14" w:rsidRPr="004E760C" w:rsidRDefault="008E0E14" w:rsidP="008E0E14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lastRenderedPageBreak/>
        <w:t>составление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запросов,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информационных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писем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прочих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документов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органы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государственной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власти,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управления,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органы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местного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самоуправления.</w:t>
      </w:r>
    </w:p>
    <w:p w:rsidR="008E0E14" w:rsidRPr="004E760C" w:rsidRDefault="008E0E14" w:rsidP="008E0E1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Участие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переговорах:</w:t>
      </w:r>
    </w:p>
    <w:p w:rsidR="008E0E14" w:rsidRPr="004E760C" w:rsidRDefault="008E0E14" w:rsidP="008E0E14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подготовка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документации,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необходимой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клиенту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для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участия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переговорах;</w:t>
      </w:r>
    </w:p>
    <w:p w:rsidR="008E0E14" w:rsidRPr="004E760C" w:rsidRDefault="008E0E14" w:rsidP="008E0E14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представление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интересов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переговорах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контрагентами.</w:t>
      </w:r>
    </w:p>
    <w:p w:rsidR="008E0E14" w:rsidRPr="004E760C" w:rsidRDefault="008E0E14" w:rsidP="008E0E1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Представление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интересов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клиента:</w:t>
      </w:r>
    </w:p>
    <w:p w:rsidR="008E0E14" w:rsidRPr="004E760C" w:rsidRDefault="008E0E14" w:rsidP="008E0E14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представление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интересов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различных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организациях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государственных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органах.</w:t>
      </w:r>
    </w:p>
    <w:p w:rsidR="008E0E14" w:rsidRPr="004E760C" w:rsidRDefault="008E0E14" w:rsidP="008E0E1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Претензионная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работа:</w:t>
      </w:r>
    </w:p>
    <w:p w:rsidR="008E0E14" w:rsidRPr="004E760C" w:rsidRDefault="008E0E14" w:rsidP="008E0E14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подготовка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рекомендаций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ведению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претензионной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работы;</w:t>
      </w:r>
    </w:p>
    <w:p w:rsidR="008E0E14" w:rsidRPr="004E760C" w:rsidRDefault="008E0E14" w:rsidP="008E0E14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составление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претензий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ведение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претензионной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переписки.</w:t>
      </w:r>
    </w:p>
    <w:p w:rsidR="008E0E14" w:rsidRPr="004E760C" w:rsidRDefault="008E0E14" w:rsidP="008E0E1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Экстренный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выезд:</w:t>
      </w:r>
    </w:p>
    <w:p w:rsidR="008E0E14" w:rsidRPr="004E760C" w:rsidRDefault="008E0E14" w:rsidP="008E0E14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экстренный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вые</w:t>
      </w:r>
      <w:proofErr w:type="gramStart"/>
      <w:r w:rsidRPr="004E760C">
        <w:rPr>
          <w:sz w:val="28"/>
          <w:szCs w:val="28"/>
        </w:rPr>
        <w:t>зд к кл</w:t>
      </w:r>
      <w:proofErr w:type="gramEnd"/>
      <w:r w:rsidRPr="004E760C">
        <w:rPr>
          <w:sz w:val="28"/>
          <w:szCs w:val="28"/>
        </w:rPr>
        <w:t>иенту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случае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возникшей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необходимости.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    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9.  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Представление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интересов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суде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   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10. 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Проведение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проверочных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мероприятий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   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11. 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Внесение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изменений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учредительные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документы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 12.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Проведение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обучающих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семинаров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для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специалистов.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*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Для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вашего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удобства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предлагаем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несколько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комплектов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абонентского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обслуживания,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каждый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из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которых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имеет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свои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особенности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преимущества.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зависимости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характера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вашей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деятельности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интенсивности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пользования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услугами,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можете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выбрать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тот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комплект,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который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максимально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отвечает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вашим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потребностям.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Комплекты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абонентского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обслуживания: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Мини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–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15000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руб.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Эконом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–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20000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руб.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Стандарт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-25000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руб.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proofErr w:type="spellStart"/>
      <w:r w:rsidRPr="004E760C">
        <w:rPr>
          <w:sz w:val="28"/>
          <w:szCs w:val="28"/>
        </w:rPr>
        <w:t>Оптима</w:t>
      </w:r>
      <w:proofErr w:type="spellEnd"/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–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30000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руб.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Абсолют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–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50000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руб.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Абонентское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осуществляется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следующим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образом:</w:t>
      </w:r>
    </w:p>
    <w:p w:rsidR="008E0E14" w:rsidRPr="004E760C" w:rsidRDefault="008E0E14" w:rsidP="008E0E1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lastRenderedPageBreak/>
        <w:t>После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подписания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договора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абонентское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закрепляется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юрист,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который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осуществляет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сопровождение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деятельности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(дает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письменные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устные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консультации,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готовит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необходимую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документацию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т.д.).</w:t>
      </w:r>
    </w:p>
    <w:p w:rsidR="008E0E14" w:rsidRPr="004E760C" w:rsidRDefault="008E0E14" w:rsidP="008E0E1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Клиент,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свою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очередь,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определяет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уполномоченное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лицо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(круг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лиц)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для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осуществления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взаимодействия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фирмой.</w:t>
      </w:r>
    </w:p>
    <w:p w:rsidR="008E0E14" w:rsidRPr="004E760C" w:rsidRDefault="008E0E14" w:rsidP="008E0E1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Контакт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осуществляется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средствам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связи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(телефон,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электронная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почта,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факс),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случае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необходимости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—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путем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личных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встреч.</w:t>
      </w:r>
      <w:r w:rsidRPr="004E760C">
        <w:rPr>
          <w:sz w:val="28"/>
          <w:szCs w:val="28"/>
        </w:rPr>
        <w:br/>
        <w:t>Все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обращения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принимаются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форме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заданий</w:t>
      </w:r>
    </w:p>
    <w:p w:rsidR="008E0E14" w:rsidRPr="004E760C" w:rsidRDefault="008E0E14" w:rsidP="008E0E1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Каждое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задание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фиксируется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классифицируется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уровню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сложности:</w:t>
      </w:r>
    </w:p>
    <w:p w:rsidR="008E0E14" w:rsidRPr="004E760C" w:rsidRDefault="008E0E14" w:rsidP="008E0E14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ответ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простое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задание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дается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кратчайшие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сроки;</w:t>
      </w:r>
    </w:p>
    <w:p w:rsidR="008E0E14" w:rsidRPr="004E760C" w:rsidRDefault="008E0E14" w:rsidP="008E0E14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ответ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сложное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задание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дается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после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дополнительного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изучения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всех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обстоятельств;</w:t>
      </w:r>
    </w:p>
    <w:p w:rsidR="008E0E14" w:rsidRPr="004E760C" w:rsidRDefault="008E0E14" w:rsidP="008E0E14">
      <w:pPr>
        <w:pStyle w:val="a4"/>
        <w:numPr>
          <w:ilvl w:val="1"/>
          <w:numId w:val="3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задания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повышенной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сложности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передаются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юристам,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специализирующимся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отдельных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отраслях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законодательства.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Дополнительно:</w:t>
      </w:r>
    </w:p>
    <w:p w:rsidR="008E0E14" w:rsidRPr="004E760C" w:rsidRDefault="008E0E14" w:rsidP="008E0E1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Цена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выбранного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вами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комплекта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будет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составлять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ежемесячную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абонентскую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плату.</w:t>
      </w:r>
    </w:p>
    <w:p w:rsidR="008E0E14" w:rsidRPr="004E760C" w:rsidRDefault="008E0E14" w:rsidP="008E0E1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Договор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абонентское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заключается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срок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менее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2-х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месяцев.</w:t>
      </w:r>
    </w:p>
    <w:p w:rsidR="008E0E14" w:rsidRPr="004E760C" w:rsidRDefault="008E0E14" w:rsidP="008E0E1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Оплата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договору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осуществляется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факту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оказанных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услуг.</w:t>
      </w:r>
    </w:p>
    <w:p w:rsidR="008E0E14" w:rsidRPr="004E760C" w:rsidRDefault="008E0E14" w:rsidP="008E0E1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Для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клиентов,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подписавших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договор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абонентское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обслуживание,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предусмотрены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скидки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прочие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услуги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период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срока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действия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договора.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 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Преимуществами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абонентского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являются:</w:t>
      </w:r>
    </w:p>
    <w:p w:rsidR="008E0E14" w:rsidRPr="004E760C" w:rsidRDefault="008E0E14" w:rsidP="008E0E1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гарантия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получения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своевременной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квалифицированной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помощи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 за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фиксированную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ежемесячную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абонентскую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плату;</w:t>
      </w:r>
    </w:p>
    <w:p w:rsidR="008E0E14" w:rsidRPr="004E760C" w:rsidRDefault="008E0E14" w:rsidP="008E0E1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размер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ежемесячной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абонентской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платы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значительно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ниже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зарплаты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квалифицированного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юриста;</w:t>
      </w:r>
    </w:p>
    <w:p w:rsidR="008E0E14" w:rsidRPr="004E760C" w:rsidRDefault="008E0E14" w:rsidP="008E0E1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отсутствие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расходов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содержание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штата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(оборудование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рабочего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места,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зарплата,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налоги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т.д.),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без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ущерба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функциональности;</w:t>
      </w:r>
    </w:p>
    <w:p w:rsidR="008E0E14" w:rsidRPr="004E760C" w:rsidRDefault="008E0E14" w:rsidP="008E0E1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закрепление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за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клиентом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персонального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юриста,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что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позволяет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наиболее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детально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анализировать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деятельность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клиента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комплексно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подходить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решению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возникших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проблем;</w:t>
      </w:r>
    </w:p>
    <w:p w:rsidR="008E0E14" w:rsidRPr="004E760C" w:rsidRDefault="008E0E14" w:rsidP="008E0E1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4E760C">
        <w:rPr>
          <w:sz w:val="28"/>
          <w:szCs w:val="28"/>
        </w:rPr>
        <w:t>возможность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реального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прогнозирования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суммы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расходов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юридическому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обслуживанию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составлении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бюджета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организации.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rStyle w:val="a5"/>
          <w:sz w:val="28"/>
          <w:szCs w:val="28"/>
        </w:rPr>
        <w:t>Контакты: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lastRenderedPageBreak/>
        <w:t>Мы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открыты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для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различных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форм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сотрудничества,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как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физическими,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так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юридическими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лицами.</w:t>
      </w:r>
    </w:p>
    <w:p w:rsidR="00F37243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По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вопросам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сотрудничества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просим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обращаться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по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телефону</w:t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bookmarkStart w:id="0" w:name="_GoBack"/>
      <w:bookmarkEnd w:id="0"/>
      <w:r w:rsidRPr="004E760C">
        <w:rPr>
          <w:sz w:val="28"/>
          <w:szCs w:val="28"/>
        </w:rPr>
        <w:t xml:space="preserve"> +7 (499) 713-6071 или по электронной почте </w:t>
      </w:r>
      <w:hyperlink r:id="rId6" w:history="1">
        <w:r w:rsidRPr="004E760C">
          <w:rPr>
            <w:rStyle w:val="a3"/>
            <w:sz w:val="28"/>
            <w:szCs w:val="28"/>
          </w:rPr>
          <w:t> ano-profzaschita@mail.ru</w:t>
        </w:r>
      </w:hyperlink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Сайт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АНО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ЦПП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«</w:t>
      </w:r>
      <w:proofErr w:type="spellStart"/>
      <w:r w:rsidRPr="004E760C">
        <w:rPr>
          <w:sz w:val="28"/>
          <w:szCs w:val="28"/>
        </w:rPr>
        <w:t>Профзащита</w:t>
      </w:r>
      <w:proofErr w:type="spellEnd"/>
      <w:r w:rsidRPr="004E760C">
        <w:rPr>
          <w:sz w:val="28"/>
          <w:szCs w:val="28"/>
        </w:rPr>
        <w:t>»: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fldChar w:fldCharType="begin"/>
      </w:r>
      <w:r w:rsidRPr="004E760C">
        <w:rPr>
          <w:sz w:val="28"/>
          <w:szCs w:val="28"/>
        </w:rPr>
        <w:instrText xml:space="preserve"> HYPERLINK "http://www.ano-profzaschita.ru/" </w:instrText>
      </w:r>
      <w:r w:rsidRPr="004E760C">
        <w:rPr>
          <w:sz w:val="28"/>
          <w:szCs w:val="28"/>
        </w:rPr>
        <w:fldChar w:fldCharType="separate"/>
      </w:r>
      <w:r w:rsidRPr="004E760C">
        <w:rPr>
          <w:rStyle w:val="a3"/>
          <w:sz w:val="28"/>
          <w:szCs w:val="28"/>
        </w:rPr>
        <w:t>www.ano-profzaschita.ru</w:t>
      </w:r>
      <w:r w:rsidRPr="004E760C">
        <w:rPr>
          <w:sz w:val="28"/>
          <w:szCs w:val="28"/>
        </w:rPr>
        <w:fldChar w:fldCharType="end"/>
      </w:r>
    </w:p>
    <w:p w:rsidR="008E0E14" w:rsidRPr="004E760C" w:rsidRDefault="008E0E14" w:rsidP="008E0E14">
      <w:pPr>
        <w:pStyle w:val="a4"/>
        <w:jc w:val="both"/>
        <w:rPr>
          <w:sz w:val="28"/>
          <w:szCs w:val="28"/>
        </w:rPr>
      </w:pPr>
      <w:r w:rsidRPr="004E760C">
        <w:rPr>
          <w:sz w:val="28"/>
          <w:szCs w:val="28"/>
        </w:rPr>
        <w:t>Будем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рады </w:t>
      </w:r>
      <w:smartTag w:uri="urn:schemas-microsoft-com:office:smarttags" w:element="PersonName">
        <w:r w:rsidRPr="004E760C">
          <w:rPr>
            <w:sz w:val="28"/>
            <w:szCs w:val="28"/>
          </w:rPr>
          <w:t xml:space="preserve"> </w:t>
        </w:r>
      </w:smartTag>
      <w:r w:rsidRPr="004E760C">
        <w:rPr>
          <w:sz w:val="28"/>
          <w:szCs w:val="28"/>
        </w:rPr>
        <w:t>сотрудничеству! </w:t>
      </w:r>
    </w:p>
    <w:p w:rsidR="008E0E14" w:rsidRPr="004E760C" w:rsidRDefault="008E0E14" w:rsidP="008E0E14">
      <w:pPr>
        <w:rPr>
          <w:sz w:val="28"/>
          <w:szCs w:val="28"/>
        </w:rPr>
      </w:pPr>
    </w:p>
    <w:p w:rsidR="00D35AED" w:rsidRDefault="00D35AED"/>
    <w:sectPr w:rsidR="00D3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216"/>
    <w:multiLevelType w:val="multilevel"/>
    <w:tmpl w:val="8448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0581B"/>
    <w:multiLevelType w:val="multilevel"/>
    <w:tmpl w:val="87E2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0661D"/>
    <w:multiLevelType w:val="multilevel"/>
    <w:tmpl w:val="635C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E6F60"/>
    <w:multiLevelType w:val="multilevel"/>
    <w:tmpl w:val="198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C724E"/>
    <w:multiLevelType w:val="multilevel"/>
    <w:tmpl w:val="D34C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14"/>
    <w:rsid w:val="008E0E14"/>
    <w:rsid w:val="00D35AED"/>
    <w:rsid w:val="00F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E1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8E0E14"/>
    <w:pPr>
      <w:spacing w:before="100" w:beforeAutospacing="1" w:after="100" w:afterAutospacing="1"/>
    </w:pPr>
  </w:style>
  <w:style w:type="character" w:styleId="a5">
    <w:name w:val="Strong"/>
    <w:basedOn w:val="a0"/>
    <w:qFormat/>
    <w:rsid w:val="008E0E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0E1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8E0E14"/>
    <w:pPr>
      <w:spacing w:before="100" w:beforeAutospacing="1" w:after="100" w:afterAutospacing="1"/>
    </w:pPr>
  </w:style>
  <w:style w:type="character" w:styleId="a5">
    <w:name w:val="Strong"/>
    <w:basedOn w:val="a0"/>
    <w:qFormat/>
    <w:rsid w:val="008E0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ano-profzaschi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Стрельникова</dc:creator>
  <cp:lastModifiedBy>Стрельникова Ольга С</cp:lastModifiedBy>
  <cp:revision>2</cp:revision>
  <dcterms:created xsi:type="dcterms:W3CDTF">2014-12-25T16:28:00Z</dcterms:created>
  <dcterms:modified xsi:type="dcterms:W3CDTF">2017-11-10T06:57:00Z</dcterms:modified>
</cp:coreProperties>
</file>